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8708D" w:rsidRDefault="0068708D" w:rsidP="0068708D">
      <w:pPr>
        <w:pStyle w:val="Title"/>
        <w:jc w:val="left"/>
        <w:rPr>
          <w:rFonts w:ascii="Calibri" w:eastAsia="Calibri" w:hAnsi="Calibri"/>
          <w:b w:val="0"/>
          <w:sz w:val="22"/>
          <w:szCs w:val="22"/>
        </w:rPr>
      </w:pPr>
    </w:p>
    <w:p w:rsidR="0068708D" w:rsidRPr="00753162" w:rsidRDefault="0068708D" w:rsidP="0068708D">
      <w:pPr>
        <w:pStyle w:val="Title"/>
        <w:rPr>
          <w:rFonts w:ascii="Calibri" w:hAnsi="Calibri" w:cs="Calibri"/>
          <w:sz w:val="28"/>
          <w:szCs w:val="28"/>
        </w:rPr>
      </w:pPr>
      <w:r>
        <w:rPr>
          <w:rFonts w:ascii="Calibri" w:hAnsi="Calibri" w:cs="Calibri"/>
          <w:sz w:val="28"/>
          <w:szCs w:val="28"/>
        </w:rPr>
        <w:t>J</w:t>
      </w:r>
      <w:r w:rsidRPr="00753162">
        <w:rPr>
          <w:rFonts w:ascii="Calibri" w:hAnsi="Calibri" w:cs="Calibri"/>
          <w:sz w:val="28"/>
          <w:szCs w:val="28"/>
        </w:rPr>
        <w:t>UDGES AFFIDAVIT</w:t>
      </w:r>
    </w:p>
    <w:p w:rsidR="0068708D" w:rsidRPr="00753162" w:rsidRDefault="0068708D" w:rsidP="0068708D">
      <w:pPr>
        <w:pStyle w:val="Subtitle"/>
        <w:rPr>
          <w:rFonts w:ascii="Calibri" w:hAnsi="Calibri" w:cs="Calibri"/>
          <w:szCs w:val="24"/>
        </w:rPr>
      </w:pPr>
      <w:r w:rsidRPr="00753162">
        <w:rPr>
          <w:rFonts w:ascii="Calibri" w:hAnsi="Calibri" w:cs="Calibri"/>
          <w:szCs w:val="24"/>
        </w:rPr>
        <w:t>STATE/LOCAL COMPETITIONS</w:t>
      </w:r>
    </w:p>
    <w:p w:rsidR="0068708D" w:rsidRPr="00753162" w:rsidRDefault="0068708D" w:rsidP="0068708D">
      <w:pPr>
        <w:rPr>
          <w:rFonts w:cs="Calibri"/>
          <w:sz w:val="16"/>
          <w:szCs w:val="16"/>
        </w:rPr>
      </w:pPr>
    </w:p>
    <w:p w:rsidR="0068708D" w:rsidRPr="00753162" w:rsidRDefault="0068708D" w:rsidP="0068708D">
      <w:pPr>
        <w:pStyle w:val="Heading1"/>
        <w:tabs>
          <w:tab w:val="left" w:pos="3600"/>
          <w:tab w:val="left" w:pos="3780"/>
          <w:tab w:val="left" w:pos="10080"/>
        </w:tabs>
        <w:jc w:val="left"/>
        <w:rPr>
          <w:rFonts w:ascii="Calibri" w:hAnsi="Calibri" w:cs="Calibri"/>
          <w:sz w:val="20"/>
        </w:rPr>
      </w:pPr>
      <w:r w:rsidRPr="00753162">
        <w:rPr>
          <w:rFonts w:ascii="Calibri" w:hAnsi="Calibri" w:cs="Calibri"/>
          <w:sz w:val="20"/>
          <w:u w:val="none"/>
        </w:rPr>
        <w:t>Name:</w:t>
      </w:r>
      <w:r w:rsidRPr="00753162">
        <w:rPr>
          <w:rFonts w:ascii="Calibri" w:hAnsi="Calibri" w:cs="Calibri"/>
          <w:sz w:val="20"/>
        </w:rPr>
        <w:t xml:space="preserve"> </w:t>
      </w:r>
      <w:r w:rsidRPr="00753162">
        <w:rPr>
          <w:rFonts w:ascii="Calibri" w:hAnsi="Calibri" w:cs="Calibri"/>
          <w:sz w:val="20"/>
        </w:rPr>
        <w:tab/>
      </w:r>
      <w:r w:rsidRPr="00753162">
        <w:rPr>
          <w:rFonts w:ascii="Calibri" w:hAnsi="Calibri" w:cs="Calibri"/>
          <w:sz w:val="20"/>
        </w:rPr>
        <w:tab/>
        <w:t xml:space="preserve">  </w:t>
      </w:r>
      <w:r>
        <w:rPr>
          <w:rFonts w:ascii="Calibri" w:hAnsi="Calibri" w:cs="Calibri"/>
          <w:sz w:val="20"/>
        </w:rPr>
        <w:t xml:space="preserve">         </w:t>
      </w:r>
      <w:r w:rsidRPr="00753162">
        <w:rPr>
          <w:rFonts w:ascii="Calibri" w:hAnsi="Calibri" w:cs="Calibri"/>
          <w:sz w:val="20"/>
          <w:u w:val="none"/>
        </w:rPr>
        <w:t>Address:</w:t>
      </w:r>
      <w:r w:rsidRPr="00753162">
        <w:rPr>
          <w:rFonts w:ascii="Calibri" w:hAnsi="Calibri" w:cs="Calibri"/>
          <w:sz w:val="20"/>
        </w:rPr>
        <w:t xml:space="preserve"> </w:t>
      </w:r>
      <w:r>
        <w:rPr>
          <w:rFonts w:ascii="Calibri" w:hAnsi="Calibri" w:cs="Calibri"/>
          <w:sz w:val="20"/>
        </w:rPr>
        <w:t>____________________________________</w:t>
      </w:r>
    </w:p>
    <w:p w:rsidR="0068708D" w:rsidRPr="00753162" w:rsidRDefault="0068708D" w:rsidP="0068708D">
      <w:pPr>
        <w:spacing w:line="360" w:lineRule="auto"/>
        <w:rPr>
          <w:rFonts w:cs="Calibri"/>
          <w:sz w:val="20"/>
        </w:rPr>
      </w:pPr>
      <w:r w:rsidRPr="00753162">
        <w:rPr>
          <w:rFonts w:cs="Calibri"/>
          <w:sz w:val="20"/>
        </w:rPr>
        <w:t xml:space="preserve">Occupation: </w:t>
      </w:r>
      <w:r w:rsidRPr="00753162">
        <w:rPr>
          <w:rFonts w:cs="Calibri"/>
          <w:sz w:val="20"/>
          <w:u w:val="single"/>
        </w:rPr>
        <w:tab/>
      </w:r>
      <w:r w:rsidRPr="00753162">
        <w:rPr>
          <w:rFonts w:cs="Calibri"/>
          <w:sz w:val="20"/>
          <w:u w:val="single"/>
        </w:rPr>
        <w:tab/>
      </w:r>
      <w:r w:rsidRPr="00753162">
        <w:rPr>
          <w:rFonts w:cs="Calibri"/>
          <w:sz w:val="20"/>
          <w:u w:val="single"/>
        </w:rPr>
        <w:tab/>
      </w:r>
      <w:r w:rsidRPr="00753162">
        <w:rPr>
          <w:rFonts w:cs="Calibri"/>
          <w:sz w:val="20"/>
        </w:rPr>
        <w:t xml:space="preserve">Title/Position: </w:t>
      </w:r>
      <w:r w:rsidRPr="00753162">
        <w:rPr>
          <w:rFonts w:cs="Calibri"/>
          <w:sz w:val="20"/>
          <w:u w:val="single"/>
        </w:rPr>
        <w:tab/>
      </w:r>
      <w:r w:rsidRPr="00753162">
        <w:rPr>
          <w:rFonts w:cs="Calibri"/>
          <w:sz w:val="20"/>
          <w:u w:val="single"/>
        </w:rPr>
        <w:tab/>
      </w:r>
      <w:r w:rsidRPr="00753162">
        <w:rPr>
          <w:rFonts w:cs="Calibri"/>
          <w:sz w:val="20"/>
          <w:u w:val="single"/>
        </w:rPr>
        <w:tab/>
      </w:r>
      <w:r w:rsidRPr="00753162">
        <w:rPr>
          <w:rFonts w:cs="Calibri"/>
          <w:sz w:val="20"/>
          <w:u w:val="single"/>
        </w:rPr>
        <w:tab/>
      </w:r>
      <w:r w:rsidRPr="00753162">
        <w:rPr>
          <w:rFonts w:cs="Calibri"/>
          <w:sz w:val="20"/>
        </w:rPr>
        <w:t xml:space="preserve"> Company: </w:t>
      </w:r>
      <w:r>
        <w:rPr>
          <w:rFonts w:cs="Calibri"/>
          <w:sz w:val="20"/>
          <w:u w:val="single"/>
        </w:rPr>
        <w:tab/>
        <w:t>_______</w:t>
      </w:r>
    </w:p>
    <w:p w:rsidR="0068708D" w:rsidRDefault="0068708D" w:rsidP="0068708D">
      <w:pPr>
        <w:tabs>
          <w:tab w:val="left" w:pos="2970"/>
          <w:tab w:val="left" w:pos="3960"/>
          <w:tab w:val="left" w:pos="5760"/>
          <w:tab w:val="left" w:pos="6480"/>
          <w:tab w:val="left" w:pos="7110"/>
          <w:tab w:val="left" w:pos="10080"/>
        </w:tabs>
        <w:jc w:val="both"/>
        <w:rPr>
          <w:rFonts w:cs="Calibri"/>
          <w:sz w:val="20"/>
        </w:rPr>
      </w:pPr>
      <w:r w:rsidRPr="00753162">
        <w:rPr>
          <w:rFonts w:cs="Calibri"/>
          <w:sz w:val="20"/>
        </w:rPr>
        <w:t xml:space="preserve">Phone: </w:t>
      </w:r>
      <w:r>
        <w:rPr>
          <w:rFonts w:cs="Calibri"/>
          <w:sz w:val="20"/>
          <w:u w:val="single"/>
        </w:rPr>
        <w:t>___________________</w:t>
      </w:r>
      <w:r w:rsidRPr="00753162">
        <w:rPr>
          <w:rFonts w:cs="Calibri"/>
          <w:sz w:val="20"/>
        </w:rPr>
        <w:tab/>
        <w:t xml:space="preserve">Fax: </w:t>
      </w:r>
      <w:r>
        <w:rPr>
          <w:rFonts w:cs="Calibri"/>
          <w:sz w:val="20"/>
          <w:u w:val="single"/>
        </w:rPr>
        <w:t>___________________</w:t>
      </w:r>
      <w:r>
        <w:rPr>
          <w:rFonts w:cs="Calibri"/>
          <w:sz w:val="20"/>
        </w:rPr>
        <w:tab/>
      </w:r>
    </w:p>
    <w:p w:rsidR="0068708D" w:rsidRPr="00753162" w:rsidRDefault="0068708D" w:rsidP="0068708D">
      <w:pPr>
        <w:tabs>
          <w:tab w:val="left" w:pos="2970"/>
          <w:tab w:val="left" w:pos="3960"/>
          <w:tab w:val="left" w:pos="5760"/>
          <w:tab w:val="left" w:pos="6480"/>
          <w:tab w:val="left" w:pos="7110"/>
          <w:tab w:val="left" w:pos="10080"/>
        </w:tabs>
        <w:jc w:val="both"/>
        <w:rPr>
          <w:rFonts w:cs="Calibri"/>
          <w:sz w:val="20"/>
          <w:u w:val="single"/>
        </w:rPr>
      </w:pPr>
      <w:r w:rsidRPr="00753162">
        <w:rPr>
          <w:rFonts w:cs="Calibri"/>
          <w:sz w:val="20"/>
        </w:rPr>
        <w:t xml:space="preserve">E-mail: </w:t>
      </w:r>
      <w:r w:rsidRPr="00753162">
        <w:rPr>
          <w:rFonts w:cs="Calibri"/>
          <w:sz w:val="20"/>
          <w:u w:val="single"/>
        </w:rPr>
        <w:tab/>
      </w:r>
      <w:r>
        <w:rPr>
          <w:rFonts w:cs="Calibri"/>
          <w:sz w:val="20"/>
          <w:u w:val="single"/>
        </w:rPr>
        <w:t>__________________________</w:t>
      </w:r>
    </w:p>
    <w:p w:rsidR="0068708D" w:rsidRPr="00753162" w:rsidRDefault="0068708D" w:rsidP="0068708D">
      <w:pPr>
        <w:pBdr>
          <w:bottom w:val="dotted" w:sz="24" w:space="1" w:color="auto"/>
        </w:pBdr>
        <w:jc w:val="both"/>
        <w:rPr>
          <w:rFonts w:cs="Calibri"/>
          <w:sz w:val="16"/>
          <w:szCs w:val="16"/>
        </w:rPr>
      </w:pPr>
    </w:p>
    <w:p w:rsidR="0068708D" w:rsidRPr="00753162" w:rsidRDefault="0068708D" w:rsidP="0068708D">
      <w:pPr>
        <w:tabs>
          <w:tab w:val="left" w:pos="720"/>
        </w:tabs>
        <w:spacing w:before="240" w:after="120"/>
        <w:jc w:val="both"/>
        <w:rPr>
          <w:rFonts w:cs="Calibri"/>
          <w:sz w:val="20"/>
        </w:rPr>
      </w:pPr>
      <w:r w:rsidRPr="00753162">
        <w:rPr>
          <w:rFonts w:cs="Calibri"/>
          <w:sz w:val="20"/>
        </w:rPr>
        <w:t>1.  I have received and read the Judges Eligibility Rules (Rules for Judges) and confirm that I meet the eligibility to participate as a judge.</w:t>
      </w:r>
    </w:p>
    <w:p w:rsidR="0068708D" w:rsidRPr="004C4F82" w:rsidRDefault="0068708D" w:rsidP="0068708D">
      <w:pPr>
        <w:tabs>
          <w:tab w:val="left" w:pos="720"/>
        </w:tabs>
        <w:spacing w:after="120"/>
        <w:jc w:val="both"/>
        <w:rPr>
          <w:rFonts w:cs="Calibri"/>
          <w:sz w:val="20"/>
          <w:vertAlign w:val="superscript"/>
        </w:rPr>
      </w:pPr>
      <w:r w:rsidRPr="00753162">
        <w:rPr>
          <w:rFonts w:cs="Calibri"/>
          <w:sz w:val="20"/>
        </w:rPr>
        <w:t>2. I agree to serve as an unpaid Volunteer Judge in the finals of the Miss ______________________ Program,</w:t>
      </w:r>
      <w:r w:rsidRPr="00753162">
        <w:rPr>
          <w:rFonts w:cs="Calibri"/>
          <w:sz w:val="20"/>
        </w:rPr>
        <w:br/>
        <w:t xml:space="preserve"> to be held on ________________in _______________________________, ___________</w:t>
      </w:r>
      <w:r w:rsidRPr="00753162">
        <w:rPr>
          <w:rFonts w:cs="Calibri"/>
          <w:sz w:val="20"/>
          <w:vertAlign w:val="superscript"/>
        </w:rPr>
        <w:t>State or Local)</w:t>
      </w:r>
      <w:r w:rsidRPr="00753162">
        <w:rPr>
          <w:rFonts w:cs="Calibri"/>
          <w:sz w:val="20"/>
          <w:vertAlign w:val="superscript"/>
        </w:rPr>
        <w:tab/>
      </w:r>
      <w:r w:rsidRPr="00753162">
        <w:rPr>
          <w:rFonts w:cs="Calibri"/>
          <w:sz w:val="20"/>
          <w:vertAlign w:val="superscript"/>
        </w:rPr>
        <w:tab/>
      </w:r>
      <w:r w:rsidRPr="00753162">
        <w:rPr>
          <w:rFonts w:cs="Calibri"/>
          <w:sz w:val="20"/>
          <w:vertAlign w:val="superscript"/>
        </w:rPr>
        <w:tab/>
      </w:r>
      <w:r w:rsidRPr="00753162">
        <w:rPr>
          <w:rFonts w:cs="Calibri"/>
          <w:sz w:val="20"/>
          <w:vertAlign w:val="superscript"/>
        </w:rPr>
        <w:tab/>
        <w:t xml:space="preserve">   (Date)</w:t>
      </w:r>
      <w:r w:rsidRPr="00753162">
        <w:rPr>
          <w:rFonts w:cs="Calibri"/>
          <w:sz w:val="20"/>
          <w:vertAlign w:val="superscript"/>
        </w:rPr>
        <w:tab/>
      </w:r>
      <w:r w:rsidRPr="00753162">
        <w:rPr>
          <w:rFonts w:cs="Calibri"/>
          <w:sz w:val="20"/>
          <w:vertAlign w:val="superscript"/>
        </w:rPr>
        <w:tab/>
      </w:r>
      <w:r w:rsidRPr="00753162">
        <w:rPr>
          <w:rFonts w:cs="Calibri"/>
          <w:sz w:val="20"/>
          <w:vertAlign w:val="superscript"/>
        </w:rPr>
        <w:tab/>
      </w:r>
      <w:r w:rsidRPr="00753162">
        <w:rPr>
          <w:rFonts w:cs="Calibri"/>
          <w:sz w:val="20"/>
          <w:vertAlign w:val="superscript"/>
        </w:rPr>
        <w:tab/>
      </w:r>
      <w:r w:rsidRPr="004C4F82">
        <w:rPr>
          <w:rFonts w:cs="Calibri"/>
          <w:sz w:val="20"/>
          <w:vertAlign w:val="superscript"/>
        </w:rPr>
        <w:t>(City)</w:t>
      </w:r>
      <w:r w:rsidRPr="004C4F82">
        <w:rPr>
          <w:rFonts w:cs="Calibri"/>
          <w:sz w:val="20"/>
          <w:vertAlign w:val="superscript"/>
        </w:rPr>
        <w:tab/>
        <w:t xml:space="preserve"> </w:t>
      </w:r>
      <w:r w:rsidRPr="004C4F82">
        <w:rPr>
          <w:rFonts w:cs="Calibri"/>
          <w:sz w:val="20"/>
          <w:vertAlign w:val="superscript"/>
        </w:rPr>
        <w:tab/>
      </w:r>
      <w:r w:rsidRPr="004C4F82">
        <w:rPr>
          <w:rFonts w:cs="Calibri"/>
          <w:sz w:val="20"/>
          <w:vertAlign w:val="superscript"/>
        </w:rPr>
        <w:tab/>
      </w:r>
      <w:r w:rsidRPr="004C4F82">
        <w:rPr>
          <w:rFonts w:cs="Calibri"/>
          <w:sz w:val="20"/>
          <w:vertAlign w:val="superscript"/>
        </w:rPr>
        <w:tab/>
        <w:t>(State)</w:t>
      </w:r>
    </w:p>
    <w:p w:rsidR="0068708D" w:rsidRPr="00C45687" w:rsidRDefault="0068708D" w:rsidP="0068708D">
      <w:pPr>
        <w:spacing w:after="120"/>
        <w:jc w:val="both"/>
        <w:rPr>
          <w:rFonts w:cs="Calibri"/>
          <w:snapToGrid w:val="0"/>
          <w:sz w:val="20"/>
          <w:szCs w:val="20"/>
        </w:rPr>
      </w:pPr>
      <w:r w:rsidRPr="004C4F82">
        <w:rPr>
          <w:rFonts w:cs="Calibri"/>
          <w:sz w:val="20"/>
        </w:rPr>
        <w:t xml:space="preserve">3.  I affirm that </w:t>
      </w:r>
      <w:r w:rsidRPr="004C4F82">
        <w:rPr>
          <w:rFonts w:cs="Calibri"/>
          <w:snapToGrid w:val="0"/>
          <w:sz w:val="20"/>
        </w:rPr>
        <w:t>I, my company/business, spouse, domestic partner, significant other or immediate family member, have not and will not provide for profit or otherwise (compensated or uncompensated) any product or service directly or indirectly to any potential or actual contestant in any Miss America competitions other than in the normal routine duties as an official of the pageant organization.</w:t>
      </w:r>
      <w:r>
        <w:rPr>
          <w:rFonts w:cs="Calibri"/>
          <w:snapToGrid w:val="0"/>
          <w:sz w:val="20"/>
        </w:rPr>
        <w:t xml:space="preserve">  </w:t>
      </w:r>
      <w:r w:rsidRPr="00DB2E5C">
        <w:rPr>
          <w:rFonts w:cs="Calibri"/>
          <w:snapToGrid w:val="0"/>
          <w:sz w:val="20"/>
          <w:szCs w:val="20"/>
        </w:rPr>
        <w:t xml:space="preserve"> </w:t>
      </w:r>
      <w:r w:rsidRPr="00C45687">
        <w:rPr>
          <w:rFonts w:cs="Calibri"/>
          <w:snapToGrid w:val="0"/>
          <w:sz w:val="20"/>
          <w:szCs w:val="20"/>
        </w:rPr>
        <w:t>I</w:t>
      </w:r>
      <w:r w:rsidRPr="00C45687">
        <w:rPr>
          <w:rFonts w:cs="Arial"/>
          <w:sz w:val="20"/>
          <w:szCs w:val="20"/>
        </w:rPr>
        <w:t>mmediate family member is defined as children, grandchildren, siblings, nieces and nephews, whether by whole or half blood, by marriage including step-children, adoption or natural relation.</w:t>
      </w:r>
    </w:p>
    <w:p w:rsidR="0068708D" w:rsidRPr="004C4F82" w:rsidRDefault="0068708D" w:rsidP="0068708D">
      <w:pPr>
        <w:spacing w:after="120"/>
        <w:jc w:val="both"/>
        <w:rPr>
          <w:rFonts w:cs="Calibri"/>
          <w:snapToGrid w:val="0"/>
          <w:sz w:val="20"/>
        </w:rPr>
      </w:pPr>
      <w:r w:rsidRPr="004C4F82">
        <w:rPr>
          <w:rFonts w:eastAsia="MS Mincho" w:cs="Calibri"/>
          <w:bCs/>
          <w:sz w:val="20"/>
          <w:szCs w:val="20"/>
        </w:rPr>
        <w:t xml:space="preserve">3a. I also affirm that I, my </w:t>
      </w:r>
      <w:r w:rsidRPr="004C4F82">
        <w:rPr>
          <w:rFonts w:cs="Calibri"/>
          <w:snapToGrid w:val="0"/>
          <w:sz w:val="20"/>
          <w:szCs w:val="20"/>
        </w:rPr>
        <w:t>company/business, spouse, domestic partner, significant other or immediate family member,</w:t>
      </w:r>
      <w:r w:rsidRPr="004C4F82">
        <w:rPr>
          <w:rFonts w:eastAsia="MS Mincho" w:cs="Calibri"/>
          <w:bCs/>
          <w:sz w:val="20"/>
          <w:szCs w:val="20"/>
        </w:rPr>
        <w:t xml:space="preserve"> do not act as a pageant coach, pageant/contestant vocal coach, hairdresser, retailer, make-up artist, fitness trainer, wardrobe specialist, interview coach, choreographer or any other profession that works directly with contestants either compensated or uncompensated.  I understand that this also means that a person who works with any contestants may not judge any other contestants, not just the ones with whom they work.   </w:t>
      </w:r>
    </w:p>
    <w:p w:rsidR="0068708D" w:rsidRPr="00753162" w:rsidRDefault="0068708D" w:rsidP="0068708D">
      <w:pPr>
        <w:spacing w:after="120"/>
        <w:jc w:val="both"/>
        <w:rPr>
          <w:rFonts w:cs="Calibri"/>
          <w:snapToGrid w:val="0"/>
          <w:sz w:val="20"/>
        </w:rPr>
      </w:pPr>
      <w:r w:rsidRPr="004C4F82">
        <w:rPr>
          <w:rFonts w:cs="Calibri"/>
          <w:snapToGrid w:val="0"/>
          <w:sz w:val="20"/>
        </w:rPr>
        <w:t>4.  I also attest that, including this competition, I have not judged more than four (4) Local Competitions and no more than two (2) State Competitions this year.  (Double or Dual Pageants count as two competitions in the same year.  Holdovers count for</w:t>
      </w:r>
      <w:r w:rsidRPr="00753162">
        <w:rPr>
          <w:rFonts w:cs="Calibri"/>
          <w:snapToGrid w:val="0"/>
          <w:sz w:val="20"/>
        </w:rPr>
        <w:t xml:space="preserve"> the next competition year.)</w:t>
      </w:r>
    </w:p>
    <w:p w:rsidR="0068708D" w:rsidRPr="00753162" w:rsidRDefault="0068708D" w:rsidP="0068708D">
      <w:pPr>
        <w:spacing w:after="120"/>
        <w:jc w:val="both"/>
        <w:rPr>
          <w:rFonts w:cs="Calibri"/>
          <w:snapToGrid w:val="0"/>
          <w:sz w:val="20"/>
        </w:rPr>
      </w:pPr>
      <w:r w:rsidRPr="00753162">
        <w:rPr>
          <w:rFonts w:cs="Calibri"/>
          <w:snapToGrid w:val="0"/>
          <w:sz w:val="20"/>
        </w:rPr>
        <w:t>5.  I acknowledge that I have been provided with and understand the judging criteria and methods of scoring for the competition.  I will, to the best of my ability, objectively apply the judging criteria.  In performing my duties as a judge, I will not permit geography, race, religion, age, type of talent, or choice of platform of a contestant to interfere with my objective application of the judging and scoring criteria.</w:t>
      </w:r>
    </w:p>
    <w:p w:rsidR="0068708D" w:rsidRPr="00753162" w:rsidRDefault="0068708D" w:rsidP="0068708D">
      <w:pPr>
        <w:spacing w:after="120"/>
        <w:jc w:val="both"/>
        <w:rPr>
          <w:rFonts w:cs="Calibri"/>
          <w:snapToGrid w:val="0"/>
          <w:sz w:val="20"/>
        </w:rPr>
      </w:pPr>
      <w:r w:rsidRPr="00753162">
        <w:rPr>
          <w:rFonts w:cs="Calibri"/>
          <w:snapToGrid w:val="0"/>
          <w:sz w:val="20"/>
        </w:rPr>
        <w:t xml:space="preserve">6.  I understand that I have been/will be provided with information about each participant in the competition that I will judge and score.  I will review the information and disclose any Conflicts of Interest which may or will likely not permit me to objectively judge any participant.  </w:t>
      </w:r>
    </w:p>
    <w:p w:rsidR="0068708D" w:rsidRPr="004B50EA" w:rsidRDefault="0068708D" w:rsidP="0068708D">
      <w:pPr>
        <w:spacing w:after="120"/>
        <w:jc w:val="both"/>
        <w:rPr>
          <w:rFonts w:cs="Calibri"/>
          <w:snapToGrid w:val="0"/>
          <w:sz w:val="20"/>
          <w:szCs w:val="20"/>
        </w:rPr>
      </w:pPr>
      <w:r w:rsidRPr="00753162">
        <w:rPr>
          <w:rFonts w:cs="Calibri"/>
          <w:snapToGrid w:val="0"/>
          <w:sz w:val="20"/>
        </w:rPr>
        <w:t xml:space="preserve">7. “Conflicts of Interest” for this purpose shall include: any facts or circumstances which would from the common sense standpoint of a member of the general public be perceived as compromising the ability of a judge to objectively perform his or her duties; and specifically, any relationship or interest of a judge, the employer, the business or the </w:t>
      </w:r>
      <w:r w:rsidRPr="004A7A2C">
        <w:rPr>
          <w:rFonts w:cs="Calibri"/>
          <w:snapToGrid w:val="0"/>
          <w:sz w:val="20"/>
          <w:szCs w:val="20"/>
        </w:rPr>
        <w:t xml:space="preserve">family </w:t>
      </w:r>
      <w:r w:rsidRPr="004B50EA">
        <w:rPr>
          <w:rFonts w:cs="Calibri"/>
          <w:snapToGrid w:val="0"/>
          <w:sz w:val="20"/>
          <w:szCs w:val="20"/>
        </w:rPr>
        <w:t>of a judge, with a participant in the competition, the family of a participant, or the local or state organization from which the participant in the competition has been a part.</w:t>
      </w:r>
    </w:p>
    <w:p w:rsidR="0068708D" w:rsidRPr="004B50EA" w:rsidRDefault="0068708D" w:rsidP="0068708D">
      <w:pPr>
        <w:spacing w:after="120"/>
        <w:jc w:val="both"/>
        <w:rPr>
          <w:sz w:val="20"/>
          <w:szCs w:val="20"/>
        </w:rPr>
      </w:pPr>
      <w:r w:rsidRPr="004B50EA">
        <w:rPr>
          <w:sz w:val="20"/>
          <w:szCs w:val="20"/>
        </w:rPr>
        <w:t xml:space="preserve">8. I have not judged any of the contestants competing at the State Pageant in any other pageant, including the MAOTeen Program or any other program or system.  </w:t>
      </w:r>
    </w:p>
    <w:p w:rsidR="0068708D" w:rsidRDefault="0068708D" w:rsidP="0068708D">
      <w:pPr>
        <w:spacing w:after="120"/>
        <w:jc w:val="both"/>
        <w:rPr>
          <w:sz w:val="20"/>
          <w:szCs w:val="20"/>
        </w:rPr>
      </w:pPr>
      <w:r w:rsidRPr="004B50EA">
        <w:rPr>
          <w:sz w:val="20"/>
          <w:szCs w:val="20"/>
        </w:rPr>
        <w:t>8a. I understand that only at the local pageant level may I judge a contestant whom I may have previously judged.  I will disclose the contestants whom I knowingly judged previously on point number twelve of this affidavit and promise to judge this local pageant and all contestants with absolute objectivity and without bias.</w:t>
      </w:r>
    </w:p>
    <w:p w:rsidR="0068708D" w:rsidRPr="0068708D" w:rsidRDefault="0068708D" w:rsidP="0068708D">
      <w:pPr>
        <w:spacing w:after="120"/>
        <w:jc w:val="both"/>
        <w:rPr>
          <w:rFonts w:cs="Tahoma"/>
          <w:sz w:val="20"/>
          <w:szCs w:val="20"/>
        </w:rPr>
      </w:pPr>
      <w:r w:rsidRPr="00E32983">
        <w:rPr>
          <w:sz w:val="20"/>
          <w:szCs w:val="20"/>
        </w:rPr>
        <w:t xml:space="preserve">9.  I will perform my duties in a dignified and professional manner which is appropriate and sensitive to the feelings and impressions of the women who are participating and I will maintain an environment to the end that each and every contestant receives a fair, objective and unbiased opportunity to compete.  </w:t>
      </w:r>
    </w:p>
    <w:p w:rsidR="0068708D" w:rsidRPr="00CE6F0C" w:rsidRDefault="0068708D" w:rsidP="0068708D">
      <w:pPr>
        <w:spacing w:after="240"/>
        <w:jc w:val="both"/>
        <w:rPr>
          <w:sz w:val="20"/>
          <w:szCs w:val="20"/>
        </w:rPr>
      </w:pPr>
      <w:r w:rsidRPr="004A7A2C">
        <w:rPr>
          <w:sz w:val="20"/>
          <w:szCs w:val="20"/>
        </w:rPr>
        <w:t xml:space="preserve">10. I will maintain the confidentiality of the information entrusted or known by me by virtue of my position as a judge regardless of the source of the information (i.e. contestants, pageant personnel or any other person).  I will not allow, under any circumstances, any person to exert or try to exert any influence upon me in my capacity as a judge.  If anyone should attempt to influence me, then I, as part of my fiduciary responsibility, agree to immediately disclose such attempted influence to the Field Operations office of the Miss America Organization </w:t>
      </w:r>
      <w:r>
        <w:rPr>
          <w:sz w:val="20"/>
          <w:szCs w:val="20"/>
        </w:rPr>
        <w:t xml:space="preserve">   </w:t>
      </w:r>
      <w:r w:rsidRPr="004A7A2C">
        <w:rPr>
          <w:sz w:val="20"/>
          <w:szCs w:val="20"/>
        </w:rPr>
        <w:t>(1-800-282-6477) as soon as it is practical.</w:t>
      </w:r>
    </w:p>
    <w:p w:rsidR="0068708D" w:rsidRPr="00CE6F0C" w:rsidRDefault="0068708D" w:rsidP="0068708D">
      <w:pPr>
        <w:pStyle w:val="Default"/>
        <w:jc w:val="both"/>
        <w:rPr>
          <w:rFonts w:cs="Arial"/>
          <w:sz w:val="20"/>
          <w:szCs w:val="20"/>
        </w:rPr>
      </w:pPr>
      <w:r w:rsidRPr="00CE6F0C">
        <w:rPr>
          <w:rFonts w:cs="Arial"/>
          <w:sz w:val="20"/>
          <w:szCs w:val="20"/>
        </w:rPr>
        <w:t xml:space="preserve">11. I understand that if I am a former contestant or family member of a contestant, whether from a local, state, or national Miss America Competition or a competition similar in nature to the Miss America Competition, and regardless if I/they won one of said competitions, I cannot judge until a minimum of three (3) years after I/they have stopped competing and may never judge any contestant with whom I/they have competed. “Stopped Competing” is defined as either “ages out”, gets married, won a state title, or otherwise can no longer compete in the Miss America Program.  I understand that the three (3) year period begins when my title was awarded to the highest level successor. </w:t>
      </w:r>
    </w:p>
    <w:p w:rsidR="0068708D" w:rsidRPr="00CE6F0C" w:rsidRDefault="0068708D" w:rsidP="0068708D">
      <w:pPr>
        <w:pStyle w:val="Default"/>
        <w:jc w:val="both"/>
        <w:rPr>
          <w:rFonts w:cs="Arial"/>
          <w:sz w:val="20"/>
          <w:szCs w:val="20"/>
        </w:rPr>
      </w:pPr>
    </w:p>
    <w:p w:rsidR="0068708D" w:rsidRPr="00CE6F0C" w:rsidRDefault="0068708D" w:rsidP="0068708D">
      <w:pPr>
        <w:pStyle w:val="Default"/>
        <w:jc w:val="both"/>
        <w:rPr>
          <w:rFonts w:cs="Arial"/>
          <w:sz w:val="20"/>
          <w:szCs w:val="20"/>
        </w:rPr>
      </w:pPr>
      <w:r w:rsidRPr="00CE6F0C">
        <w:rPr>
          <w:rFonts w:cs="Arial"/>
          <w:sz w:val="20"/>
          <w:szCs w:val="20"/>
        </w:rPr>
        <w:t xml:space="preserve">12. I will maintain the confidentiality of the information entrusted or known by me by virtue of my position as a judge and agree not to discuss anything that transpired during the judging process with anyone during or after the competition has ended.  In addition, I will decline all requests from contestants, parents or anyone else for advice on how to improve as the entire process is and remains confidential.  I also agree that all contestant paperwork in my possession will be disposed in a manner that will protect the confidentiality of the judging process and the contestant’s privacy.  </w:t>
      </w:r>
    </w:p>
    <w:p w:rsidR="0068708D" w:rsidRPr="00CE6F0C" w:rsidRDefault="0068708D" w:rsidP="0068708D">
      <w:pPr>
        <w:pStyle w:val="Default"/>
        <w:jc w:val="both"/>
        <w:rPr>
          <w:rFonts w:cs="Arial"/>
          <w:sz w:val="20"/>
          <w:szCs w:val="20"/>
        </w:rPr>
      </w:pPr>
    </w:p>
    <w:p w:rsidR="0068708D" w:rsidRPr="00CE6F0C" w:rsidRDefault="0068708D" w:rsidP="0068708D">
      <w:pPr>
        <w:pStyle w:val="Default"/>
        <w:jc w:val="both"/>
        <w:rPr>
          <w:rFonts w:cs="Arial"/>
          <w:sz w:val="20"/>
          <w:szCs w:val="20"/>
        </w:rPr>
      </w:pPr>
      <w:r w:rsidRPr="00CE6F0C">
        <w:rPr>
          <w:rFonts w:cs="Arial"/>
          <w:sz w:val="20"/>
          <w:szCs w:val="20"/>
        </w:rPr>
        <w:t>13. I also agree to not engage contestants outside of the normal judging duties before, during or after the competition, especially any form of social media.  I understand that I have a fiduciary responsibility to notify the director of the competition</w:t>
      </w:r>
      <w:r>
        <w:rPr>
          <w:rFonts w:cs="Arial"/>
          <w:sz w:val="20"/>
          <w:szCs w:val="20"/>
        </w:rPr>
        <w:t>/organization</w:t>
      </w:r>
      <w:r w:rsidRPr="00CE6F0C">
        <w:rPr>
          <w:rFonts w:cs="Arial"/>
          <w:sz w:val="20"/>
          <w:szCs w:val="20"/>
        </w:rPr>
        <w:t xml:space="preserve"> if I am contacted by a contestant.</w:t>
      </w:r>
    </w:p>
    <w:p w:rsidR="0068708D" w:rsidRPr="00CE6F0C" w:rsidRDefault="0068708D" w:rsidP="0068708D">
      <w:pPr>
        <w:pStyle w:val="Default"/>
        <w:jc w:val="both"/>
        <w:rPr>
          <w:rFonts w:cs="Arial"/>
          <w:sz w:val="20"/>
          <w:szCs w:val="20"/>
        </w:rPr>
      </w:pPr>
    </w:p>
    <w:p w:rsidR="0068708D" w:rsidRPr="00753162" w:rsidRDefault="0068708D" w:rsidP="0068708D">
      <w:pPr>
        <w:pStyle w:val="BlockText"/>
        <w:spacing w:after="240"/>
        <w:ind w:left="0" w:right="0"/>
        <w:rPr>
          <w:rFonts w:ascii="Calibri" w:hAnsi="Calibri" w:cs="Calibri"/>
          <w:shadow w:val="0"/>
          <w:sz w:val="20"/>
        </w:rPr>
      </w:pPr>
      <w:r>
        <w:rPr>
          <w:rFonts w:ascii="Calibri" w:hAnsi="Calibri" w:cs="Calibri"/>
          <w:shadow w:val="0"/>
          <w:sz w:val="20"/>
        </w:rPr>
        <w:t xml:space="preserve">14. </w:t>
      </w:r>
      <w:r w:rsidRPr="00753162">
        <w:rPr>
          <w:rFonts w:ascii="Calibri" w:hAnsi="Calibri" w:cs="Calibri"/>
          <w:shadow w:val="0"/>
          <w:sz w:val="20"/>
        </w:rPr>
        <w:t>(If applicable)  In the interests of maintaining the actual and perceived objective integrity of the judging and scoring system, listed below (or attached) are, to the best of my knowledge, any facts of circumstances which may constitute a Conflict of Interest or may be perceived as a Conflict of Interest.  I request a prompt review of these disclosures to advise me if they may be perceived as Conflicts of Interest.</w:t>
      </w:r>
    </w:p>
    <w:p w:rsidR="0068708D" w:rsidRPr="00B431DA" w:rsidRDefault="0068708D" w:rsidP="0068708D">
      <w:pPr>
        <w:spacing w:after="240" w:line="360" w:lineRule="auto"/>
        <w:rPr>
          <w:sz w:val="20"/>
          <w:szCs w:val="20"/>
          <w:u w:val="single"/>
        </w:rPr>
      </w:pPr>
      <w:r w:rsidRPr="00B431DA">
        <w:rPr>
          <w:sz w:val="20"/>
          <w:szCs w:val="20"/>
        </w:rPr>
        <w:t>1</w:t>
      </w:r>
      <w:r>
        <w:rPr>
          <w:sz w:val="20"/>
          <w:szCs w:val="20"/>
        </w:rPr>
        <w:t>5</w:t>
      </w:r>
      <w:r w:rsidRPr="00B431DA">
        <w:rPr>
          <w:sz w:val="20"/>
          <w:szCs w:val="20"/>
        </w:rPr>
        <w:t xml:space="preserve">.  Disclosure: </w:t>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p>
    <w:p w:rsidR="0068708D" w:rsidRPr="00B431DA" w:rsidRDefault="0068708D" w:rsidP="0068708D">
      <w:pPr>
        <w:spacing w:after="240"/>
        <w:rPr>
          <w:snapToGrid w:val="0"/>
          <w:color w:val="FFFFFF"/>
          <w:sz w:val="20"/>
          <w:szCs w:val="20"/>
        </w:rPr>
      </w:pPr>
      <w:r w:rsidRPr="00B431DA">
        <w:rPr>
          <w:snapToGrid w:val="0"/>
          <w:sz w:val="20"/>
          <w:szCs w:val="20"/>
        </w:rPr>
        <w:t>If I am found to be in violation of any portion of this affidavit, I understand and agree that I will be prohibited from judging at any level of the Miss America Organization’s Competition System.</w:t>
      </w:r>
      <w:r w:rsidRPr="00B431DA">
        <w:rPr>
          <w:snapToGrid w:val="0"/>
          <w:color w:val="FFFFFF"/>
          <w:sz w:val="20"/>
          <w:szCs w:val="20"/>
        </w:rPr>
        <w:t xml:space="preserve"> </w:t>
      </w:r>
    </w:p>
    <w:p w:rsidR="0068708D" w:rsidRPr="00B431DA" w:rsidRDefault="0068708D" w:rsidP="0068708D">
      <w:pPr>
        <w:rPr>
          <w:b/>
          <w:sz w:val="20"/>
          <w:szCs w:val="20"/>
        </w:rPr>
      </w:pPr>
      <w:r w:rsidRPr="00B431DA">
        <w:rPr>
          <w:b/>
          <w:sz w:val="20"/>
          <w:szCs w:val="20"/>
        </w:rPr>
        <w:t xml:space="preserve">Signed: </w:t>
      </w:r>
      <w:r w:rsidRPr="00B431DA">
        <w:rPr>
          <w:b/>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b/>
          <w:sz w:val="20"/>
          <w:szCs w:val="20"/>
        </w:rPr>
        <w:tab/>
        <w:t xml:space="preserve">Date: </w:t>
      </w:r>
      <w:r w:rsidRPr="00B431DA">
        <w:rPr>
          <w:b/>
          <w:sz w:val="20"/>
          <w:szCs w:val="20"/>
          <w:u w:val="single"/>
        </w:rPr>
        <w:tab/>
      </w:r>
      <w:r w:rsidRPr="00B431DA">
        <w:rPr>
          <w:sz w:val="20"/>
          <w:szCs w:val="20"/>
          <w:u w:val="single"/>
        </w:rPr>
        <w:tab/>
      </w:r>
      <w:r w:rsidRPr="00B431DA">
        <w:rPr>
          <w:sz w:val="20"/>
          <w:szCs w:val="20"/>
          <w:u w:val="single"/>
        </w:rPr>
        <w:tab/>
      </w:r>
    </w:p>
    <w:p w:rsidR="0068708D" w:rsidRPr="00B431DA" w:rsidRDefault="0068708D" w:rsidP="0068708D">
      <w:pPr>
        <w:rPr>
          <w:color w:val="333399"/>
          <w:sz w:val="20"/>
          <w:szCs w:val="20"/>
          <w:vertAlign w:val="subscript"/>
        </w:rPr>
      </w:pPr>
    </w:p>
    <w:p w:rsidR="001D140C" w:rsidRPr="0068708D" w:rsidRDefault="0068708D" w:rsidP="0068708D">
      <w:pPr>
        <w:rPr>
          <w:rFonts w:ascii="Arial" w:eastAsia="MS Mincho" w:hAnsi="Arial" w:cs="Arial"/>
          <w:b/>
          <w:bCs/>
          <w:sz w:val="20"/>
          <w:szCs w:val="20"/>
        </w:rPr>
      </w:pPr>
      <w:r w:rsidRPr="00B431DA">
        <w:rPr>
          <w:b/>
          <w:sz w:val="20"/>
          <w:szCs w:val="20"/>
        </w:rPr>
        <w:t>Printed Name:</w:t>
      </w:r>
      <w:r w:rsidRPr="00B431DA">
        <w:rPr>
          <w:sz w:val="20"/>
          <w:szCs w:val="20"/>
        </w:rPr>
        <w:t xml:space="preserve"> </w:t>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r w:rsidRPr="00B431DA">
        <w:rPr>
          <w:sz w:val="20"/>
          <w:szCs w:val="20"/>
          <w:u w:val="single"/>
        </w:rPr>
        <w:tab/>
      </w:r>
    </w:p>
    <w:sectPr w:rsidR="001D140C" w:rsidRPr="0068708D" w:rsidSect="001D14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8708D"/>
    <w:rsid w:val="00396AE0"/>
    <w:rsid w:val="005743A6"/>
    <w:rsid w:val="0068708D"/>
  </w:rsids>
  <m:mathPr>
    <m:mathFont m:val="Monotype Corsi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8D"/>
    <w:rPr>
      <w:rFonts w:ascii="Calibri" w:eastAsia="Calibri" w:hAnsi="Calibri" w:cs="Times New Roman"/>
      <w:sz w:val="22"/>
      <w:szCs w:val="22"/>
    </w:rPr>
  </w:style>
  <w:style w:type="paragraph" w:styleId="Heading1">
    <w:name w:val="heading 1"/>
    <w:basedOn w:val="Normal"/>
    <w:next w:val="Normal"/>
    <w:link w:val="Heading1Char"/>
    <w:qFormat/>
    <w:rsid w:val="0068708D"/>
    <w:pPr>
      <w:keepNext/>
      <w:jc w:val="center"/>
      <w:outlineLvl w:val="0"/>
    </w:pPr>
    <w:rPr>
      <w:rFonts w:ascii="Times New Roman" w:eastAsia="Times New Roman" w:hAnsi="Times New Roman"/>
      <w:b/>
      <w:sz w:val="24"/>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8708D"/>
    <w:rPr>
      <w:rFonts w:ascii="Times New Roman" w:eastAsia="Times New Roman" w:hAnsi="Times New Roman" w:cs="Times New Roman"/>
      <w:b/>
      <w:u w:val="single"/>
    </w:rPr>
  </w:style>
  <w:style w:type="paragraph" w:styleId="BodyText">
    <w:name w:val="Body Text"/>
    <w:basedOn w:val="Normal"/>
    <w:link w:val="BodyTextChar"/>
    <w:rsid w:val="0068708D"/>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68708D"/>
    <w:rPr>
      <w:rFonts w:ascii="Times New Roman" w:eastAsia="Times New Roman" w:hAnsi="Times New Roman" w:cs="Times New Roman"/>
    </w:rPr>
  </w:style>
  <w:style w:type="paragraph" w:styleId="Title">
    <w:name w:val="Title"/>
    <w:basedOn w:val="Normal"/>
    <w:link w:val="TitleChar"/>
    <w:qFormat/>
    <w:rsid w:val="0068708D"/>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8708D"/>
    <w:rPr>
      <w:rFonts w:ascii="Times New Roman" w:eastAsia="Times New Roman" w:hAnsi="Times New Roman" w:cs="Times New Roman"/>
      <w:b/>
      <w:szCs w:val="20"/>
    </w:rPr>
  </w:style>
  <w:style w:type="paragraph" w:styleId="Subtitle">
    <w:name w:val="Subtitle"/>
    <w:basedOn w:val="Normal"/>
    <w:link w:val="SubtitleChar"/>
    <w:qFormat/>
    <w:rsid w:val="0068708D"/>
    <w:pPr>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68708D"/>
    <w:rPr>
      <w:rFonts w:ascii="Times New Roman" w:eastAsia="Times New Roman" w:hAnsi="Times New Roman" w:cs="Times New Roman"/>
      <w:b/>
      <w:szCs w:val="20"/>
    </w:rPr>
  </w:style>
  <w:style w:type="paragraph" w:styleId="BlockText">
    <w:name w:val="Block Text"/>
    <w:basedOn w:val="Normal"/>
    <w:rsid w:val="0068708D"/>
    <w:pPr>
      <w:ind w:left="-1350" w:right="-1440"/>
      <w:jc w:val="both"/>
    </w:pPr>
    <w:rPr>
      <w:rFonts w:ascii="Times New Roman" w:eastAsia="Times New Roman" w:hAnsi="Times New Roman"/>
      <w:shadow/>
      <w:snapToGrid w:val="0"/>
      <w:sz w:val="28"/>
      <w:szCs w:val="20"/>
    </w:rPr>
  </w:style>
  <w:style w:type="paragraph" w:customStyle="1" w:styleId="Default">
    <w:name w:val="Default"/>
    <w:rsid w:val="0068708D"/>
    <w:pPr>
      <w:autoSpaceDE w:val="0"/>
      <w:autoSpaceDN w:val="0"/>
      <w:adjustRightInd w:val="0"/>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5808</Characters>
  <Application>Microsoft Macintosh Word</Application>
  <DocSecurity>0</DocSecurity>
  <Lines>48</Lines>
  <Paragraphs>11</Paragraphs>
  <ScaleCrop>false</ScaleCrop>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Knight</dc:creator>
  <cp:keywords/>
  <cp:lastModifiedBy>Chris Knight</cp:lastModifiedBy>
  <cp:revision>2</cp:revision>
  <dcterms:created xsi:type="dcterms:W3CDTF">2017-09-25T02:50:00Z</dcterms:created>
  <dcterms:modified xsi:type="dcterms:W3CDTF">2017-09-25T02:50:00Z</dcterms:modified>
</cp:coreProperties>
</file>